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A7B5" w14:textId="66795CBD" w:rsidR="005F1FF1" w:rsidRDefault="00BB3090" w:rsidP="005F1FF1">
      <w:pPr>
        <w:spacing w:line="240" w:lineRule="auto"/>
        <w:contextualSpacing/>
        <w:jc w:val="right"/>
        <w:rPr>
          <w:sz w:val="20"/>
          <w:szCs w:val="20"/>
        </w:rPr>
      </w:pPr>
      <w:r>
        <w:rPr>
          <w:noProof/>
          <w:lang w:eastAsia="en-GB"/>
        </w:rPr>
        <w:drawing>
          <wp:anchor distT="0" distB="0" distL="114300" distR="114300" simplePos="0" relativeHeight="251664384" behindDoc="1" locked="0" layoutInCell="1" allowOverlap="1" wp14:anchorId="7AD3EEDF" wp14:editId="2F7FCA23">
            <wp:simplePos x="0" y="0"/>
            <wp:positionH relativeFrom="margin">
              <wp:posOffset>237490</wp:posOffset>
            </wp:positionH>
            <wp:positionV relativeFrom="paragraph">
              <wp:posOffset>0</wp:posOffset>
            </wp:positionV>
            <wp:extent cx="712470" cy="1238250"/>
            <wp:effectExtent l="0" t="0" r="0" b="0"/>
            <wp:wrapTight wrapText="bothSides">
              <wp:wrapPolygon edited="0">
                <wp:start x="0" y="0"/>
                <wp:lineTo x="0" y="21268"/>
                <wp:lineTo x="20791" y="21268"/>
                <wp:lineTo x="20791" y="0"/>
                <wp:lineTo x="0" y="0"/>
              </wp:wrapPolygon>
            </wp:wrapTight>
            <wp:docPr id="3" name="Picture 2" descr="http://t1.gstatic.com/images?q=tbn:ANd9GcQD3orZ97IOuALbSa4LqQNHvel09tcPvsT-VAyjawRYyNHVw6k5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QD3orZ97IOuALbSa4LqQNHvel09tcPvsT-VAyjawRYyNHVw6k5D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1238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97613">
        <w:t xml:space="preserve">                        </w:t>
      </w:r>
      <w:r w:rsidR="005F1FF1">
        <w:rPr>
          <w:sz w:val="20"/>
          <w:szCs w:val="20"/>
        </w:rPr>
        <w:t>Gotham Pre-</w:t>
      </w:r>
      <w:r w:rsidR="005F1FF1" w:rsidRPr="00197613">
        <w:rPr>
          <w:sz w:val="20"/>
          <w:szCs w:val="20"/>
        </w:rPr>
        <w:t xml:space="preserve"> School</w:t>
      </w:r>
      <w:r w:rsidR="005F1FF1">
        <w:rPr>
          <w:sz w:val="20"/>
          <w:szCs w:val="20"/>
        </w:rPr>
        <w:t xml:space="preserve"> Playgroup</w:t>
      </w:r>
    </w:p>
    <w:p w14:paraId="414AA74A" w14:textId="77777777" w:rsidR="005F1FF1" w:rsidRDefault="00F931EC" w:rsidP="005F1FF1">
      <w:pPr>
        <w:spacing w:line="240" w:lineRule="auto"/>
        <w:contextualSpacing/>
        <w:jc w:val="right"/>
        <w:rPr>
          <w:sz w:val="20"/>
          <w:szCs w:val="20"/>
        </w:rPr>
      </w:pPr>
      <w:r>
        <w:rPr>
          <w:sz w:val="20"/>
          <w:szCs w:val="20"/>
        </w:rPr>
        <w:t xml:space="preserve">                   </w:t>
      </w:r>
      <w:r w:rsidR="005F1FF1">
        <w:rPr>
          <w:sz w:val="20"/>
          <w:szCs w:val="20"/>
        </w:rPr>
        <w:t xml:space="preserve">Gotham School </w:t>
      </w:r>
    </w:p>
    <w:p w14:paraId="6800A83C" w14:textId="77777777" w:rsidR="005F1FF1" w:rsidRDefault="005F1FF1" w:rsidP="008A774E">
      <w:pPr>
        <w:spacing w:line="240" w:lineRule="auto"/>
        <w:ind w:firstLine="720"/>
        <w:contextualSpacing/>
        <w:jc w:val="right"/>
        <w:rPr>
          <w:sz w:val="20"/>
          <w:szCs w:val="20"/>
        </w:rPr>
      </w:pPr>
      <w:r w:rsidRPr="00A93A19">
        <w:rPr>
          <w:sz w:val="20"/>
          <w:szCs w:val="20"/>
        </w:rPr>
        <w:t>Kegworth</w:t>
      </w:r>
      <w:r w:rsidRPr="00197613">
        <w:rPr>
          <w:sz w:val="20"/>
          <w:szCs w:val="20"/>
        </w:rPr>
        <w:t xml:space="preserve"> Road </w:t>
      </w:r>
    </w:p>
    <w:p w14:paraId="7C42E447" w14:textId="77777777" w:rsidR="005F1FF1" w:rsidRDefault="005F1FF1" w:rsidP="005F1FF1">
      <w:pPr>
        <w:spacing w:line="240" w:lineRule="auto"/>
        <w:contextualSpacing/>
        <w:jc w:val="right"/>
        <w:rPr>
          <w:sz w:val="20"/>
          <w:szCs w:val="20"/>
        </w:rPr>
      </w:pPr>
      <w:r w:rsidRPr="00197613">
        <w:rPr>
          <w:sz w:val="20"/>
          <w:szCs w:val="20"/>
        </w:rPr>
        <w:t xml:space="preserve">Gotham </w:t>
      </w:r>
    </w:p>
    <w:p w14:paraId="2D3C79DF" w14:textId="77777777" w:rsidR="005F1FF1" w:rsidRDefault="005F1FF1" w:rsidP="005F1FF1">
      <w:pPr>
        <w:spacing w:line="240" w:lineRule="auto"/>
        <w:contextualSpacing/>
        <w:jc w:val="right"/>
        <w:rPr>
          <w:sz w:val="20"/>
          <w:szCs w:val="20"/>
        </w:rPr>
      </w:pPr>
      <w:r w:rsidRPr="00197613">
        <w:rPr>
          <w:sz w:val="20"/>
          <w:szCs w:val="20"/>
        </w:rPr>
        <w:t>Nottingham</w:t>
      </w:r>
      <w:r>
        <w:rPr>
          <w:sz w:val="20"/>
          <w:szCs w:val="20"/>
        </w:rPr>
        <w:t xml:space="preserve"> </w:t>
      </w:r>
    </w:p>
    <w:p w14:paraId="041C2014" w14:textId="77777777" w:rsidR="005F1FF1" w:rsidRPr="00197613" w:rsidRDefault="005F1FF1" w:rsidP="005F1FF1">
      <w:pPr>
        <w:spacing w:line="240" w:lineRule="auto"/>
        <w:contextualSpacing/>
        <w:jc w:val="right"/>
        <w:rPr>
          <w:sz w:val="20"/>
          <w:szCs w:val="20"/>
        </w:rPr>
      </w:pPr>
      <w:r>
        <w:rPr>
          <w:sz w:val="20"/>
          <w:szCs w:val="20"/>
        </w:rPr>
        <w:t>NG</w:t>
      </w:r>
      <w:r w:rsidRPr="00197613">
        <w:rPr>
          <w:sz w:val="20"/>
          <w:szCs w:val="20"/>
        </w:rPr>
        <w:t>11 0JS</w:t>
      </w:r>
    </w:p>
    <w:p w14:paraId="46075E5B" w14:textId="30F0BAE5" w:rsidR="005F1FF1" w:rsidRPr="00197613" w:rsidRDefault="005F1FF1" w:rsidP="005F1FF1">
      <w:pPr>
        <w:spacing w:line="240" w:lineRule="auto"/>
        <w:contextualSpacing/>
        <w:jc w:val="right"/>
        <w:rPr>
          <w:sz w:val="20"/>
          <w:szCs w:val="20"/>
        </w:rPr>
      </w:pPr>
      <w:r w:rsidRPr="00197613">
        <w:rPr>
          <w:sz w:val="20"/>
          <w:szCs w:val="20"/>
        </w:rPr>
        <w:t xml:space="preserve">Tel: </w:t>
      </w:r>
      <w:r w:rsidR="00F0116E">
        <w:rPr>
          <w:sz w:val="20"/>
          <w:szCs w:val="20"/>
        </w:rPr>
        <w:t>07480708965</w:t>
      </w:r>
    </w:p>
    <w:p w14:paraId="35696FFD" w14:textId="4C561D3D" w:rsidR="00C865EA" w:rsidRPr="002F29BA" w:rsidRDefault="008E077A" w:rsidP="00C3453C">
      <w:pPr>
        <w:spacing w:after="160" w:line="278" w:lineRule="auto"/>
        <w:jc w:val="center"/>
        <w:rPr>
          <w:sz w:val="20"/>
          <w:szCs w:val="20"/>
        </w:rPr>
      </w:pPr>
      <w:r w:rsidRPr="00C3453C">
        <w:rPr>
          <w:noProof/>
          <w:color w:val="EE0000"/>
          <w:lang w:eastAsia="en-GB"/>
        </w:rPr>
        <mc:AlternateContent>
          <mc:Choice Requires="wps">
            <w:drawing>
              <wp:anchor distT="45720" distB="45720" distL="114300" distR="114300" simplePos="0" relativeHeight="251666432" behindDoc="0" locked="0" layoutInCell="1" allowOverlap="1" wp14:anchorId="566A851D" wp14:editId="4A769F00">
                <wp:simplePos x="0" y="0"/>
                <wp:positionH relativeFrom="margin">
                  <wp:align>right</wp:align>
                </wp:positionH>
                <wp:positionV relativeFrom="paragraph">
                  <wp:posOffset>1483995</wp:posOffset>
                </wp:positionV>
                <wp:extent cx="6581775" cy="1504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04950"/>
                        </a:xfrm>
                        <a:prstGeom prst="rect">
                          <a:avLst/>
                        </a:prstGeom>
                        <a:solidFill>
                          <a:srgbClr val="FFFFFF"/>
                        </a:solidFill>
                        <a:ln w="9525">
                          <a:solidFill>
                            <a:srgbClr val="000000"/>
                          </a:solidFill>
                          <a:miter lim="800000"/>
                          <a:headEnd/>
                          <a:tailEnd/>
                        </a:ln>
                      </wps:spPr>
                      <wps:txbx>
                        <w:txbxContent>
                          <w:p w14:paraId="20074348" w14:textId="77777777" w:rsidR="008B0941" w:rsidRPr="002F29BA" w:rsidRDefault="008B0941" w:rsidP="008B0941">
                            <w:pPr>
                              <w:spacing w:after="160" w:line="278" w:lineRule="auto"/>
                              <w:rPr>
                                <w:sz w:val="28"/>
                                <w:szCs w:val="28"/>
                              </w:rPr>
                            </w:pPr>
                            <w:r w:rsidRPr="002F29BA">
                              <w:rPr>
                                <w:sz w:val="28"/>
                                <w:szCs w:val="28"/>
                              </w:rPr>
                              <w:t>Gotham Pre-school Playgroup is seeking a motivated and enthusiastic Administrator, to support with the running of this key local service. This position is available to start ASAP </w:t>
                            </w:r>
                          </w:p>
                          <w:p w14:paraId="51ACD575" w14:textId="77777777" w:rsidR="008B0941" w:rsidRPr="002F29BA" w:rsidRDefault="008B0941" w:rsidP="008B0941">
                            <w:pPr>
                              <w:spacing w:after="160" w:line="278" w:lineRule="auto"/>
                              <w:rPr>
                                <w:sz w:val="28"/>
                                <w:szCs w:val="28"/>
                              </w:rPr>
                            </w:pPr>
                            <w:r w:rsidRPr="002F29BA">
                              <w:rPr>
                                <w:sz w:val="28"/>
                                <w:szCs w:val="28"/>
                              </w:rPr>
                              <w:t>Applicants must have experience in general administrative practices, including finance, payroll and maintenance of key policy and regulatory paperwork. Demonstrable knowledge of early years funding streams will also be desirable. </w:t>
                            </w:r>
                          </w:p>
                          <w:p w14:paraId="1BEB14CD" w14:textId="77777777" w:rsidR="008E077A" w:rsidRDefault="008E077A" w:rsidP="008E077A">
                            <w:pPr>
                              <w:jc w:val="center"/>
                            </w:pPr>
                          </w:p>
                          <w:p w14:paraId="2489B678" w14:textId="77777777" w:rsidR="008E077A" w:rsidRDefault="008E077A" w:rsidP="008E077A">
                            <w:pPr>
                              <w:jc w:val="center"/>
                            </w:pPr>
                            <w:r>
                              <w:t xml:space="preserve"> </w:t>
                            </w:r>
                          </w:p>
                          <w:p w14:paraId="5229E3B2" w14:textId="77777777" w:rsidR="008E077A" w:rsidRDefault="008E077A" w:rsidP="008E077A">
                            <w:pPr>
                              <w:jc w:val="center"/>
                            </w:pPr>
                            <w:r>
                              <w:t xml:space="preserve">Applicants must be qualified to NVQ Level 2 or 3 in childcare (or equivalent) and have a minimum of one years’ experience in an early years setting </w:t>
                            </w:r>
                          </w:p>
                          <w:p w14:paraId="2C111628" w14:textId="77777777" w:rsidR="008E077A" w:rsidRDefault="008E077A"/>
                          <w:p w14:paraId="268BC4FD" w14:textId="77777777" w:rsidR="008E077A" w:rsidRDefault="008E0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A851D" id="_x0000_t202" coordsize="21600,21600" o:spt="202" path="m,l,21600r21600,l21600,xe">
                <v:stroke joinstyle="miter"/>
                <v:path gradientshapeok="t" o:connecttype="rect"/>
              </v:shapetype>
              <v:shape id="Text Box 2" o:spid="_x0000_s1026" type="#_x0000_t202" style="position:absolute;left:0;text-align:left;margin-left:467.05pt;margin-top:116.85pt;width:518.25pt;height:118.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">
                <v:textbox>
                  <w:txbxContent>
                    <w:p w14:paraId="20074348" w14:textId="77777777" w:rsidR="008B0941" w:rsidRPr="002F29BA" w:rsidRDefault="008B0941" w:rsidP="008B0941">
                      <w:pPr>
                        <w:spacing w:after="160" w:line="278" w:lineRule="auto"/>
                        <w:rPr>
                          <w:sz w:val="28"/>
                          <w:szCs w:val="28"/>
                        </w:rPr>
                      </w:pPr>
                      <w:r w:rsidRPr="002F29BA">
                        <w:rPr>
                          <w:sz w:val="28"/>
                          <w:szCs w:val="28"/>
                        </w:rPr>
                        <w:t>Gotham Pre-school Playgroup is seeking a motivated and enthusiastic Administrator, to support with the running of this key local service. This position is available to start ASAP </w:t>
                      </w:r>
                    </w:p>
                    <w:p w14:paraId="51ACD575" w14:textId="77777777" w:rsidR="008B0941" w:rsidRPr="002F29BA" w:rsidRDefault="008B0941" w:rsidP="008B0941">
                      <w:pPr>
                        <w:spacing w:after="160" w:line="278" w:lineRule="auto"/>
                        <w:rPr>
                          <w:sz w:val="28"/>
                          <w:szCs w:val="28"/>
                        </w:rPr>
                      </w:pPr>
                      <w:r w:rsidRPr="002F29BA">
                        <w:rPr>
                          <w:sz w:val="28"/>
                          <w:szCs w:val="28"/>
                        </w:rPr>
                        <w:t>Applicants must have experience in general administrative practices, including finance, payroll and maintenance of key policy and regulatory paperwork. Demonstrable knowledge of early years funding streams will also be desirable. </w:t>
                      </w:r>
                    </w:p>
                    <w:p w14:paraId="1BEB14CD" w14:textId="77777777" w:rsidR="008E077A" w:rsidRDefault="008E077A" w:rsidP="008E077A">
                      <w:pPr>
                        <w:jc w:val="center"/>
                      </w:pPr>
                    </w:p>
                    <w:p w14:paraId="2489B678" w14:textId="77777777" w:rsidR="008E077A" w:rsidRDefault="008E077A" w:rsidP="008E077A">
                      <w:pPr>
                        <w:jc w:val="center"/>
                      </w:pPr>
                      <w:r>
                        <w:t xml:space="preserve"> </w:t>
                      </w:r>
                    </w:p>
                    <w:p w14:paraId="5229E3B2" w14:textId="77777777" w:rsidR="008E077A" w:rsidRDefault="008E077A" w:rsidP="008E077A">
                      <w:pPr>
                        <w:jc w:val="center"/>
                      </w:pPr>
                      <w:r>
                        <w:t xml:space="preserve">Applicants must be qualified to NVQ Level 2 or 3 in childcare (or equivalent) and have a minimum of one years’ experience in an early years setting </w:t>
                      </w:r>
                    </w:p>
                    <w:p w14:paraId="2C111628" w14:textId="77777777" w:rsidR="008E077A" w:rsidRDefault="008E077A"/>
                    <w:p w14:paraId="268BC4FD" w14:textId="77777777" w:rsidR="008E077A" w:rsidRDefault="008E077A"/>
                  </w:txbxContent>
                </v:textbox>
                <w10:wrap type="square" anchorx="margin"/>
              </v:shape>
            </w:pict>
          </mc:Fallback>
        </mc:AlternateContent>
      </w:r>
      <w:r w:rsidR="00F44DBC" w:rsidRPr="00C3453C">
        <w:rPr>
          <w:b/>
          <w:color w:val="EE0000"/>
          <w:sz w:val="56"/>
        </w:rPr>
        <w:t xml:space="preserve">Vacancy: </w:t>
      </w:r>
      <w:r w:rsidR="00C865EA" w:rsidRPr="002F29BA">
        <w:rPr>
          <w:b/>
          <w:bCs/>
          <w:color w:val="EE0000"/>
          <w:sz w:val="40"/>
          <w:szCs w:val="40"/>
        </w:rPr>
        <w:t>Business Administrator (6 hours/week)</w:t>
      </w:r>
      <w:r w:rsidR="00C865EA" w:rsidRPr="002F29BA">
        <w:rPr>
          <w:color w:val="EE0000"/>
          <w:sz w:val="40"/>
          <w:szCs w:val="40"/>
        </w:rPr>
        <w:t> </w:t>
      </w:r>
      <w:r w:rsidR="00C865EA" w:rsidRPr="002F29BA">
        <w:rPr>
          <w:color w:val="EE0000"/>
          <w:sz w:val="40"/>
          <w:szCs w:val="40"/>
        </w:rPr>
        <w:br/>
      </w:r>
      <w:r w:rsidR="00C865EA" w:rsidRPr="002F29BA">
        <w:rPr>
          <w:i/>
          <w:iCs/>
          <w:color w:val="EE0000"/>
          <w:sz w:val="40"/>
          <w:szCs w:val="40"/>
        </w:rPr>
        <w:t>with the option of additional Playgroup Assistant hours</w:t>
      </w:r>
      <w:r w:rsidR="00C865EA" w:rsidRPr="002F29BA">
        <w:rPr>
          <w:b/>
          <w:bCs/>
          <w:color w:val="EE0000"/>
          <w:sz w:val="40"/>
          <w:szCs w:val="40"/>
        </w:rPr>
        <w:t> (11 hours/week)</w:t>
      </w:r>
    </w:p>
    <w:p w14:paraId="467A2DC0" w14:textId="74AC289C" w:rsidR="00651F0B" w:rsidRPr="00E90ECE" w:rsidRDefault="00F44DBC" w:rsidP="00E529E5">
      <w:pPr>
        <w:jc w:val="center"/>
        <w:rPr>
          <w:sz w:val="28"/>
          <w:szCs w:val="28"/>
        </w:rPr>
      </w:pPr>
      <w:r>
        <w:rPr>
          <w:sz w:val="28"/>
          <w:szCs w:val="28"/>
        </w:rPr>
        <w:t>Hours:</w:t>
      </w:r>
      <w:r w:rsidR="003B196E">
        <w:rPr>
          <w:sz w:val="28"/>
          <w:szCs w:val="28"/>
        </w:rPr>
        <w:t xml:space="preserve"> </w:t>
      </w:r>
      <w:r w:rsidR="008B0941" w:rsidRPr="005D4C4A">
        <w:rPr>
          <w:b/>
          <w:bCs/>
          <w:sz w:val="28"/>
          <w:szCs w:val="28"/>
        </w:rPr>
        <w:t>6 per</w:t>
      </w:r>
      <w:r w:rsidR="00E529E5" w:rsidRPr="005D4C4A">
        <w:rPr>
          <w:b/>
          <w:bCs/>
          <w:sz w:val="28"/>
          <w:szCs w:val="28"/>
        </w:rPr>
        <w:t xml:space="preserve"> </w:t>
      </w:r>
      <w:r w:rsidR="008B0941" w:rsidRPr="005D4C4A">
        <w:rPr>
          <w:b/>
          <w:bCs/>
          <w:sz w:val="28"/>
          <w:szCs w:val="28"/>
        </w:rPr>
        <w:t>week</w:t>
      </w:r>
      <w:r>
        <w:rPr>
          <w:sz w:val="28"/>
          <w:szCs w:val="28"/>
        </w:rPr>
        <w:t xml:space="preserve"> </w:t>
      </w:r>
      <w:r w:rsidR="008E077A" w:rsidRPr="00E90ECE">
        <w:rPr>
          <w:sz w:val="28"/>
          <w:szCs w:val="28"/>
        </w:rPr>
        <w:t xml:space="preserve">(Nottinghamshire County Council term time only) </w:t>
      </w:r>
      <w:r w:rsidR="00651F0B">
        <w:rPr>
          <w:sz w:val="28"/>
          <w:szCs w:val="28"/>
        </w:rPr>
        <w:t>- business administrator only</w:t>
      </w:r>
      <w:r w:rsidR="00E529E5">
        <w:rPr>
          <w:sz w:val="28"/>
          <w:szCs w:val="28"/>
        </w:rPr>
        <w:t xml:space="preserve">. </w:t>
      </w:r>
      <w:r w:rsidR="00E529E5" w:rsidRPr="005D4C4A">
        <w:rPr>
          <w:b/>
          <w:bCs/>
          <w:sz w:val="28"/>
          <w:szCs w:val="28"/>
        </w:rPr>
        <w:t>17 per week</w:t>
      </w:r>
      <w:r w:rsidR="00E529E5">
        <w:rPr>
          <w:sz w:val="28"/>
          <w:szCs w:val="28"/>
        </w:rPr>
        <w:t xml:space="preserve"> if taking on additional playgroup assistant role.</w:t>
      </w:r>
    </w:p>
    <w:p w14:paraId="06C4D8BE" w14:textId="47B4F77B" w:rsidR="008E077A" w:rsidRPr="00EB2F95" w:rsidRDefault="008E077A" w:rsidP="008E077A">
      <w:pPr>
        <w:jc w:val="center"/>
        <w:rPr>
          <w:b/>
          <w:bCs/>
          <w:sz w:val="28"/>
          <w:szCs w:val="28"/>
        </w:rPr>
      </w:pPr>
      <w:r w:rsidRPr="00EB2F95">
        <w:rPr>
          <w:b/>
          <w:bCs/>
          <w:sz w:val="28"/>
          <w:szCs w:val="28"/>
        </w:rPr>
        <w:t xml:space="preserve"> Salary: </w:t>
      </w:r>
      <w:r w:rsidR="002B6FED" w:rsidRPr="00EB2F95">
        <w:rPr>
          <w:b/>
          <w:bCs/>
          <w:sz w:val="28"/>
          <w:szCs w:val="28"/>
        </w:rPr>
        <w:t>Minimum Wage</w:t>
      </w:r>
    </w:p>
    <w:p w14:paraId="48BBB416" w14:textId="274F9CC6" w:rsidR="008E077A" w:rsidRPr="00E90ECE" w:rsidRDefault="008E077A" w:rsidP="008E077A">
      <w:pPr>
        <w:jc w:val="center"/>
        <w:rPr>
          <w:sz w:val="28"/>
          <w:szCs w:val="28"/>
        </w:rPr>
      </w:pPr>
      <w:r w:rsidRPr="00E90ECE">
        <w:rPr>
          <w:sz w:val="28"/>
          <w:szCs w:val="28"/>
        </w:rPr>
        <w:t xml:space="preserve">Full details available </w:t>
      </w:r>
      <w:r w:rsidR="0033372D">
        <w:rPr>
          <w:sz w:val="28"/>
          <w:szCs w:val="28"/>
        </w:rPr>
        <w:t>on our website at ww</w:t>
      </w:r>
      <w:r w:rsidR="003D0142">
        <w:rPr>
          <w:sz w:val="28"/>
          <w:szCs w:val="28"/>
        </w:rPr>
        <w:t>w</w:t>
      </w:r>
      <w:r w:rsidR="00CA448C" w:rsidRPr="00CA448C">
        <w:rPr>
          <w:sz w:val="28"/>
          <w:szCs w:val="28"/>
        </w:rPr>
        <w:t>.gothamplaygroup.org.uk</w:t>
      </w:r>
      <w:r w:rsidR="0033372D">
        <w:rPr>
          <w:sz w:val="28"/>
          <w:szCs w:val="28"/>
        </w:rPr>
        <w:t>.</w:t>
      </w:r>
      <w:r w:rsidRPr="00E90ECE">
        <w:rPr>
          <w:sz w:val="28"/>
          <w:szCs w:val="28"/>
        </w:rPr>
        <w:t xml:space="preserve"> or by emailing</w:t>
      </w:r>
      <w:r w:rsidR="00A01C18">
        <w:rPr>
          <w:sz w:val="28"/>
          <w:szCs w:val="28"/>
        </w:rPr>
        <w:t xml:space="preserve"> </w:t>
      </w:r>
      <w:r w:rsidR="00E90ECE" w:rsidRPr="00E90ECE">
        <w:rPr>
          <w:sz w:val="28"/>
          <w:szCs w:val="28"/>
        </w:rPr>
        <w:t xml:space="preserve"> </w:t>
      </w:r>
      <w:r w:rsidRPr="00E90ECE">
        <w:rPr>
          <w:color w:val="4F81BD" w:themeColor="accent1"/>
          <w:sz w:val="28"/>
          <w:szCs w:val="28"/>
        </w:rPr>
        <w:t xml:space="preserve">  </w:t>
      </w:r>
      <w:r w:rsidR="002B6FED" w:rsidRPr="006D1010">
        <w:rPr>
          <w:color w:val="0C0CE2"/>
          <w:sz w:val="28"/>
          <w:szCs w:val="28"/>
        </w:rPr>
        <w:t>gothamplaygroup@live.co.uk</w:t>
      </w:r>
    </w:p>
    <w:p w14:paraId="63F87945" w14:textId="343E1645" w:rsidR="00E90ECE" w:rsidRPr="00E90ECE" w:rsidRDefault="00E90ECE" w:rsidP="00E90ECE">
      <w:pPr>
        <w:rPr>
          <w:sz w:val="28"/>
          <w:szCs w:val="28"/>
        </w:rPr>
      </w:pPr>
      <w:r w:rsidRPr="00E90ECE">
        <w:rPr>
          <w:sz w:val="28"/>
          <w:szCs w:val="28"/>
        </w:rPr>
        <w:t xml:space="preserve">Informal enquiries can be made to the </w:t>
      </w:r>
      <w:r w:rsidR="00C66BC5">
        <w:rPr>
          <w:sz w:val="28"/>
          <w:szCs w:val="28"/>
        </w:rPr>
        <w:t xml:space="preserve">existing manager, Katie Wade </w:t>
      </w:r>
      <w:r w:rsidR="00AF0981">
        <w:rPr>
          <w:sz w:val="28"/>
          <w:szCs w:val="28"/>
        </w:rPr>
        <w:t>at</w:t>
      </w:r>
      <w:r w:rsidR="00175D09">
        <w:rPr>
          <w:sz w:val="28"/>
          <w:szCs w:val="28"/>
        </w:rPr>
        <w:t xml:space="preserve"> </w:t>
      </w:r>
      <w:r w:rsidR="000867B8" w:rsidRPr="006D1010">
        <w:rPr>
          <w:color w:val="0C0CE2"/>
          <w:sz w:val="28"/>
          <w:szCs w:val="28"/>
        </w:rPr>
        <w:t>gothamplaygroup@live.co.uk</w:t>
      </w:r>
      <w:r w:rsidR="00175D09" w:rsidRPr="006D1010">
        <w:rPr>
          <w:color w:val="0C0CE2"/>
          <w:sz w:val="36"/>
          <w:szCs w:val="36"/>
        </w:rPr>
        <w:t xml:space="preserve"> </w:t>
      </w:r>
      <w:r w:rsidRPr="00E90ECE">
        <w:rPr>
          <w:sz w:val="28"/>
          <w:szCs w:val="28"/>
        </w:rPr>
        <w:t xml:space="preserve">and visits can be arranged during opening hours by ringing the </w:t>
      </w:r>
      <w:r w:rsidR="00E73A20">
        <w:rPr>
          <w:sz w:val="28"/>
          <w:szCs w:val="28"/>
        </w:rPr>
        <w:t xml:space="preserve">current </w:t>
      </w:r>
      <w:r w:rsidRPr="00E90ECE">
        <w:rPr>
          <w:sz w:val="28"/>
          <w:szCs w:val="28"/>
        </w:rPr>
        <w:t>Manager on</w:t>
      </w:r>
      <w:r w:rsidR="00F0116E">
        <w:rPr>
          <w:color w:val="EE0000"/>
          <w:sz w:val="28"/>
          <w:szCs w:val="28"/>
        </w:rPr>
        <w:t xml:space="preserve"> </w:t>
      </w:r>
      <w:r w:rsidR="00F0116E" w:rsidRPr="00F0116E">
        <w:rPr>
          <w:sz w:val="28"/>
          <w:szCs w:val="28"/>
        </w:rPr>
        <w:t>07480708965</w:t>
      </w:r>
    </w:p>
    <w:p w14:paraId="4E513EA2" w14:textId="45C4D8B2" w:rsidR="008E077A" w:rsidRPr="00E90ECE" w:rsidRDefault="008E077A" w:rsidP="00E90ECE">
      <w:pPr>
        <w:rPr>
          <w:sz w:val="28"/>
          <w:szCs w:val="28"/>
        </w:rPr>
      </w:pPr>
      <w:r w:rsidRPr="00E90ECE">
        <w:rPr>
          <w:sz w:val="28"/>
          <w:szCs w:val="28"/>
        </w:rPr>
        <w:t xml:space="preserve">A covering letter </w:t>
      </w:r>
      <w:r w:rsidR="006C15DC">
        <w:rPr>
          <w:sz w:val="28"/>
          <w:szCs w:val="28"/>
        </w:rPr>
        <w:t xml:space="preserve">and application form </w:t>
      </w:r>
      <w:r w:rsidRPr="00E90ECE">
        <w:rPr>
          <w:sz w:val="28"/>
          <w:szCs w:val="28"/>
        </w:rPr>
        <w:t xml:space="preserve">stating </w:t>
      </w:r>
      <w:r w:rsidR="004A2C8A">
        <w:rPr>
          <w:sz w:val="28"/>
          <w:szCs w:val="28"/>
        </w:rPr>
        <w:t xml:space="preserve">clearly whether you wish to also be considered for the additional playgroup assistant role </w:t>
      </w:r>
      <w:r w:rsidR="006C15DC">
        <w:rPr>
          <w:sz w:val="28"/>
          <w:szCs w:val="28"/>
        </w:rPr>
        <w:t xml:space="preserve">and </w:t>
      </w:r>
      <w:r w:rsidRPr="00E90ECE">
        <w:rPr>
          <w:sz w:val="28"/>
          <w:szCs w:val="28"/>
        </w:rPr>
        <w:t xml:space="preserve">why you feel you are suitable for the position should be addressed to the </w:t>
      </w:r>
      <w:r w:rsidR="005D4C4A">
        <w:rPr>
          <w:sz w:val="28"/>
          <w:szCs w:val="28"/>
        </w:rPr>
        <w:t>manager</w:t>
      </w:r>
      <w:r w:rsidR="00E73A20">
        <w:rPr>
          <w:sz w:val="28"/>
          <w:szCs w:val="28"/>
        </w:rPr>
        <w:t xml:space="preserve"> and emailed to </w:t>
      </w:r>
      <w:r w:rsidR="005D4C4A" w:rsidRPr="006D1010">
        <w:rPr>
          <w:color w:val="0C0CE2"/>
          <w:sz w:val="28"/>
          <w:szCs w:val="28"/>
        </w:rPr>
        <w:t>gothamplaygroup@live.co.uk</w:t>
      </w:r>
      <w:r w:rsidR="005D4C4A" w:rsidRPr="006D1010">
        <w:rPr>
          <w:color w:val="0C0CE2"/>
          <w:sz w:val="36"/>
          <w:szCs w:val="36"/>
        </w:rPr>
        <w:t xml:space="preserve"> </w:t>
      </w:r>
      <w:r w:rsidR="00E73A20">
        <w:rPr>
          <w:sz w:val="28"/>
          <w:szCs w:val="28"/>
        </w:rPr>
        <w:t xml:space="preserve">or sent to </w:t>
      </w:r>
      <w:r w:rsidRPr="00E90ECE">
        <w:rPr>
          <w:sz w:val="28"/>
          <w:szCs w:val="28"/>
        </w:rPr>
        <w:t>playgroup</w:t>
      </w:r>
      <w:r w:rsidR="00E90ECE" w:rsidRPr="00E90ECE">
        <w:rPr>
          <w:sz w:val="28"/>
          <w:szCs w:val="28"/>
        </w:rPr>
        <w:t xml:space="preserve">, </w:t>
      </w:r>
      <w:r w:rsidRPr="00E90ECE">
        <w:rPr>
          <w:sz w:val="28"/>
          <w:szCs w:val="28"/>
        </w:rPr>
        <w:t xml:space="preserve">situated within Gotham Primary School. </w:t>
      </w:r>
    </w:p>
    <w:p w14:paraId="1DDC9C47" w14:textId="77777777" w:rsidR="008E077A" w:rsidRPr="00F44DBC" w:rsidRDefault="008E077A" w:rsidP="008E077A">
      <w:pPr>
        <w:jc w:val="center"/>
        <w:rPr>
          <w:sz w:val="24"/>
          <w:szCs w:val="28"/>
        </w:rPr>
      </w:pPr>
    </w:p>
    <w:p w14:paraId="336417F3" w14:textId="2646873F" w:rsidR="008E077A" w:rsidRDefault="008E077A" w:rsidP="008E077A">
      <w:pPr>
        <w:jc w:val="center"/>
        <w:rPr>
          <w:color w:val="FF0000"/>
          <w:sz w:val="28"/>
          <w:szCs w:val="28"/>
        </w:rPr>
      </w:pPr>
      <w:r w:rsidRPr="00E90ECE">
        <w:rPr>
          <w:sz w:val="28"/>
          <w:szCs w:val="28"/>
        </w:rPr>
        <w:t xml:space="preserve">Closing Date:  </w:t>
      </w:r>
      <w:r w:rsidR="003C0242">
        <w:rPr>
          <w:color w:val="FF0000"/>
          <w:sz w:val="28"/>
          <w:szCs w:val="28"/>
        </w:rPr>
        <w:t>2</w:t>
      </w:r>
      <w:r w:rsidR="003C0242" w:rsidRPr="003C0242">
        <w:rPr>
          <w:color w:val="FF0000"/>
          <w:sz w:val="28"/>
          <w:szCs w:val="28"/>
          <w:vertAlign w:val="superscript"/>
        </w:rPr>
        <w:t>nd</w:t>
      </w:r>
      <w:r w:rsidR="003C0242">
        <w:rPr>
          <w:color w:val="FF0000"/>
          <w:sz w:val="28"/>
          <w:szCs w:val="28"/>
        </w:rPr>
        <w:t xml:space="preserve"> February 2026</w:t>
      </w:r>
      <w:r w:rsidR="00BA1CF4">
        <w:rPr>
          <w:color w:val="FF0000"/>
          <w:sz w:val="28"/>
          <w:szCs w:val="28"/>
        </w:rPr>
        <w:t xml:space="preserve"> </w:t>
      </w:r>
    </w:p>
    <w:p w14:paraId="21F79C0C" w14:textId="77777777" w:rsidR="00F44DBC" w:rsidRDefault="00F44DBC" w:rsidP="008E077A">
      <w:pPr>
        <w:jc w:val="center"/>
      </w:pPr>
    </w:p>
    <w:p w14:paraId="332A38E0" w14:textId="77777777" w:rsidR="00F44DBC" w:rsidRDefault="00F44DBC" w:rsidP="00F44DBC">
      <w:pPr>
        <w:spacing w:line="240" w:lineRule="auto"/>
        <w:contextualSpacing/>
        <w:jc w:val="center"/>
      </w:pPr>
      <w:r w:rsidRPr="00E90ECE">
        <w:rPr>
          <w:i/>
          <w:sz w:val="18"/>
          <w:szCs w:val="18"/>
        </w:rPr>
        <w:t>Gotham Pre-School Playgroup is committed to safeguarding and promoting the welfare of children and young people and expects all staff and</w:t>
      </w:r>
      <w:r>
        <w:rPr>
          <w:i/>
          <w:sz w:val="18"/>
          <w:szCs w:val="18"/>
        </w:rPr>
        <w:t xml:space="preserve"> </w:t>
      </w:r>
      <w:r w:rsidRPr="00E90ECE">
        <w:rPr>
          <w:i/>
          <w:sz w:val="18"/>
          <w:szCs w:val="18"/>
        </w:rPr>
        <w:t>volunteers to share this commitment. The successful candidate will be required to complete a satisfactory Enhanced Disclosure and Barring Service (DBS) check. This post is exempt from the Rehabilitation of Offenders Act 1974. Applicants must be prepared to disclose any convictions they may have and any orders which have been made against them.</w:t>
      </w:r>
    </w:p>
    <w:p w14:paraId="75D4ABE9" w14:textId="77777777" w:rsidR="008E077A" w:rsidRDefault="008E077A" w:rsidP="008E077A">
      <w:pPr>
        <w:jc w:val="center"/>
      </w:pPr>
      <w:r>
        <w:lastRenderedPageBreak/>
        <w:t xml:space="preserve"> </w:t>
      </w:r>
    </w:p>
    <w:sectPr w:rsidR="008E077A" w:rsidSect="005F1FF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1427" w14:textId="77777777" w:rsidR="00331EF2" w:rsidRDefault="00331EF2" w:rsidP="00E97CE1">
      <w:pPr>
        <w:spacing w:after="0" w:line="240" w:lineRule="auto"/>
      </w:pPr>
      <w:r>
        <w:separator/>
      </w:r>
    </w:p>
  </w:endnote>
  <w:endnote w:type="continuationSeparator" w:id="0">
    <w:p w14:paraId="7080E5FC" w14:textId="77777777" w:rsidR="00331EF2" w:rsidRDefault="00331EF2" w:rsidP="00E9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B2F5" w14:textId="77777777" w:rsidR="00E97CE1" w:rsidRDefault="00E97CE1">
    <w:pPr>
      <w:pStyle w:val="Footer"/>
    </w:pPr>
    <w:r>
      <w:t>Registered with OfSted; EY412426</w:t>
    </w:r>
    <w:r>
      <w:tab/>
    </w:r>
    <w:r>
      <w:tab/>
      <w:t xml:space="preserve">         Registered Charity; 1035503</w:t>
    </w:r>
  </w:p>
  <w:p w14:paraId="5E232FE7" w14:textId="77777777" w:rsidR="00E97CE1" w:rsidRDefault="00E9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E16C" w14:textId="77777777" w:rsidR="00331EF2" w:rsidRDefault="00331EF2" w:rsidP="00E97CE1">
      <w:pPr>
        <w:spacing w:after="0" w:line="240" w:lineRule="auto"/>
      </w:pPr>
      <w:r>
        <w:separator/>
      </w:r>
    </w:p>
  </w:footnote>
  <w:footnote w:type="continuationSeparator" w:id="0">
    <w:p w14:paraId="7192AE69" w14:textId="77777777" w:rsidR="00331EF2" w:rsidRDefault="00331EF2" w:rsidP="00E97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94"/>
    <w:rsid w:val="000148D2"/>
    <w:rsid w:val="00036770"/>
    <w:rsid w:val="00084BB2"/>
    <w:rsid w:val="000867B8"/>
    <w:rsid w:val="0009368A"/>
    <w:rsid w:val="00101377"/>
    <w:rsid w:val="001443FB"/>
    <w:rsid w:val="00153CFE"/>
    <w:rsid w:val="00175D09"/>
    <w:rsid w:val="00197613"/>
    <w:rsid w:val="001C68F3"/>
    <w:rsid w:val="001D2507"/>
    <w:rsid w:val="002202D8"/>
    <w:rsid w:val="00293951"/>
    <w:rsid w:val="002B6FED"/>
    <w:rsid w:val="002C1E6F"/>
    <w:rsid w:val="00331EF2"/>
    <w:rsid w:val="0033372D"/>
    <w:rsid w:val="003759C2"/>
    <w:rsid w:val="003B196E"/>
    <w:rsid w:val="003B692A"/>
    <w:rsid w:val="003C0242"/>
    <w:rsid w:val="003D0142"/>
    <w:rsid w:val="004671F7"/>
    <w:rsid w:val="00471E55"/>
    <w:rsid w:val="00483DF9"/>
    <w:rsid w:val="004A2C8A"/>
    <w:rsid w:val="004E286A"/>
    <w:rsid w:val="004F7011"/>
    <w:rsid w:val="00513213"/>
    <w:rsid w:val="00561F25"/>
    <w:rsid w:val="0057273F"/>
    <w:rsid w:val="005D4C4A"/>
    <w:rsid w:val="005F1FF1"/>
    <w:rsid w:val="00651F0B"/>
    <w:rsid w:val="00685058"/>
    <w:rsid w:val="006C15DC"/>
    <w:rsid w:val="006D1010"/>
    <w:rsid w:val="006D25DA"/>
    <w:rsid w:val="00850F7B"/>
    <w:rsid w:val="008907F5"/>
    <w:rsid w:val="008A774E"/>
    <w:rsid w:val="008B0941"/>
    <w:rsid w:val="008E077A"/>
    <w:rsid w:val="009275D7"/>
    <w:rsid w:val="0095429B"/>
    <w:rsid w:val="009A0E8A"/>
    <w:rsid w:val="009F3581"/>
    <w:rsid w:val="009F7BDD"/>
    <w:rsid w:val="00A01C18"/>
    <w:rsid w:val="00A275DE"/>
    <w:rsid w:val="00A57EA2"/>
    <w:rsid w:val="00A75C1C"/>
    <w:rsid w:val="00A93A19"/>
    <w:rsid w:val="00AF0981"/>
    <w:rsid w:val="00B549DF"/>
    <w:rsid w:val="00B85930"/>
    <w:rsid w:val="00BA1CF4"/>
    <w:rsid w:val="00BA5494"/>
    <w:rsid w:val="00BA7211"/>
    <w:rsid w:val="00BB3090"/>
    <w:rsid w:val="00BF4346"/>
    <w:rsid w:val="00C22BC1"/>
    <w:rsid w:val="00C25E02"/>
    <w:rsid w:val="00C3453C"/>
    <w:rsid w:val="00C410EE"/>
    <w:rsid w:val="00C46F7B"/>
    <w:rsid w:val="00C619DE"/>
    <w:rsid w:val="00C66649"/>
    <w:rsid w:val="00C66BC5"/>
    <w:rsid w:val="00C865EA"/>
    <w:rsid w:val="00CA448C"/>
    <w:rsid w:val="00CE47C7"/>
    <w:rsid w:val="00D8399E"/>
    <w:rsid w:val="00DB47FA"/>
    <w:rsid w:val="00DD6170"/>
    <w:rsid w:val="00DF4338"/>
    <w:rsid w:val="00E40532"/>
    <w:rsid w:val="00E529E5"/>
    <w:rsid w:val="00E73A20"/>
    <w:rsid w:val="00E90ECE"/>
    <w:rsid w:val="00E97CE1"/>
    <w:rsid w:val="00EB2F95"/>
    <w:rsid w:val="00EE7858"/>
    <w:rsid w:val="00F0116E"/>
    <w:rsid w:val="00F44DBC"/>
    <w:rsid w:val="00F9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5DA6"/>
  <w15:docId w15:val="{2D8AACA8-27F8-470C-A385-2F6E8DFE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346"/>
    <w:rPr>
      <w:rFonts w:ascii="Tahoma" w:hAnsi="Tahoma" w:cs="Tahoma"/>
      <w:sz w:val="16"/>
      <w:szCs w:val="16"/>
    </w:rPr>
  </w:style>
  <w:style w:type="paragraph" w:styleId="NormalWeb">
    <w:name w:val="Normal (Web)"/>
    <w:basedOn w:val="Normal"/>
    <w:uiPriority w:val="99"/>
    <w:unhideWhenUsed/>
    <w:rsid w:val="004671F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E97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CE1"/>
  </w:style>
  <w:style w:type="paragraph" w:styleId="Footer">
    <w:name w:val="footer"/>
    <w:basedOn w:val="Normal"/>
    <w:link w:val="FooterChar"/>
    <w:uiPriority w:val="99"/>
    <w:unhideWhenUsed/>
    <w:rsid w:val="00E97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E1"/>
  </w:style>
  <w:style w:type="character" w:styleId="Hyperlink">
    <w:name w:val="Hyperlink"/>
    <w:basedOn w:val="DefaultParagraphFont"/>
    <w:uiPriority w:val="99"/>
    <w:unhideWhenUsed/>
    <w:rsid w:val="008E077A"/>
    <w:rPr>
      <w:color w:val="0000FF" w:themeColor="hyperlink"/>
      <w:u w:val="single"/>
    </w:rPr>
  </w:style>
  <w:style w:type="character" w:customStyle="1" w:styleId="Mention1">
    <w:name w:val="Mention1"/>
    <w:basedOn w:val="DefaultParagraphFont"/>
    <w:uiPriority w:val="99"/>
    <w:semiHidden/>
    <w:unhideWhenUsed/>
    <w:rsid w:val="008E077A"/>
    <w:rPr>
      <w:color w:val="2B579A"/>
      <w:shd w:val="clear" w:color="auto" w:fill="E6E6E6"/>
    </w:rPr>
  </w:style>
  <w:style w:type="character" w:styleId="UnresolvedMention">
    <w:name w:val="Unresolved Mention"/>
    <w:basedOn w:val="DefaultParagraphFont"/>
    <w:uiPriority w:val="99"/>
    <w:semiHidden/>
    <w:unhideWhenUsed/>
    <w:rsid w:val="00175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2cdfa88-d3b6-4a5b-9976-1e03241e16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E9944D7F8CCD42BE853E18D296A170" ma:contentTypeVersion="18" ma:contentTypeDescription="Create a new document." ma:contentTypeScope="" ma:versionID="bbdbcf85cbd7345f46235d5fd3418aff">
  <xsd:schema xmlns:xsd="http://www.w3.org/2001/XMLSchema" xmlns:xs="http://www.w3.org/2001/XMLSchema" xmlns:p="http://schemas.microsoft.com/office/2006/metadata/properties" xmlns:ns3="a2cdfa88-d3b6-4a5b-9976-1e03241e16a9" xmlns:ns4="716fd9fa-b075-4ed7-8e54-35b23663840e" targetNamespace="http://schemas.microsoft.com/office/2006/metadata/properties" ma:root="true" ma:fieldsID="efe6c5b18c34ac284be92ac0502254bd" ns3:_="" ns4:_="">
    <xsd:import namespace="a2cdfa88-d3b6-4a5b-9976-1e03241e16a9"/>
    <xsd:import namespace="716fd9fa-b075-4ed7-8e54-35b2366384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dfa88-d3b6-4a5b-9976-1e03241e1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fd9fa-b075-4ed7-8e54-35b2366384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9D1EF-6D6E-4E74-A392-115F848C8E2D}">
  <ds:schemaRefs>
    <ds:schemaRef ds:uri="http://schemas.openxmlformats.org/officeDocument/2006/bibliography"/>
  </ds:schemaRefs>
</ds:datastoreItem>
</file>

<file path=customXml/itemProps2.xml><?xml version="1.0" encoding="utf-8"?>
<ds:datastoreItem xmlns:ds="http://schemas.openxmlformats.org/officeDocument/2006/customXml" ds:itemID="{223E1936-624F-44A1-9DC4-9DABC48EAFB1}">
  <ds:schemaRefs>
    <ds:schemaRef ds:uri="http://schemas.microsoft.com/office/2006/metadata/properties"/>
    <ds:schemaRef ds:uri="http://schemas.microsoft.com/office/infopath/2007/PartnerControls"/>
    <ds:schemaRef ds:uri="a2cdfa88-d3b6-4a5b-9976-1e03241e16a9"/>
  </ds:schemaRefs>
</ds:datastoreItem>
</file>

<file path=customXml/itemProps3.xml><?xml version="1.0" encoding="utf-8"?>
<ds:datastoreItem xmlns:ds="http://schemas.openxmlformats.org/officeDocument/2006/customXml" ds:itemID="{C044C450-3361-4A70-B04E-F5F9B4ED9FE3}">
  <ds:schemaRefs>
    <ds:schemaRef ds:uri="http://schemas.microsoft.com/sharepoint/v3/contenttype/forms"/>
  </ds:schemaRefs>
</ds:datastoreItem>
</file>

<file path=customXml/itemProps4.xml><?xml version="1.0" encoding="utf-8"?>
<ds:datastoreItem xmlns:ds="http://schemas.openxmlformats.org/officeDocument/2006/customXml" ds:itemID="{D15528BF-FC49-4A12-BCA1-BFEBE95EC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dfa88-d3b6-4a5b-9976-1e03241e16a9"/>
    <ds:schemaRef ds:uri="716fd9fa-b075-4ed7-8e54-35b236638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MMN - Ms A Moreman (Staff) [CHE]</cp:lastModifiedBy>
  <cp:revision>12</cp:revision>
  <cp:lastPrinted>2017-05-01T16:46:00Z</cp:lastPrinted>
  <dcterms:created xsi:type="dcterms:W3CDTF">2026-01-16T17:20:00Z</dcterms:created>
  <dcterms:modified xsi:type="dcterms:W3CDTF">2026-01-16T17:27:00Z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0x0101006EE9944D7F8CCD42BE853E18D296A170</vt:lpwstr>
  </property>
</Properties>
</file>